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17D" w:rsidRDefault="00126BDF">
      <w:r w:rsidRPr="00126BDF">
        <w:rPr>
          <w:b/>
          <w:bCs/>
          <w:noProof/>
          <w:lang w:eastAsia="it-IT"/>
        </w:rPr>
        <w:drawing>
          <wp:inline distT="0" distB="0" distL="0" distR="0">
            <wp:extent cx="6120130" cy="2512003"/>
            <wp:effectExtent l="19050" t="0" r="0" b="0"/>
            <wp:docPr id="1" name="Immagine 1" descr="C:\Documents and Settings\stagistifresa\Desktop\campo_20121105163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5" name="Picture 2" descr="C:\Documents and Settings\stagistifresa\Desktop\campo_20121105163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76" t="20688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BDF" w:rsidRDefault="00126BDF"/>
    <w:p w:rsidR="00126BDF" w:rsidRDefault="00126BDF">
      <w:r>
        <w:t>Inizio dello sca</w:t>
      </w:r>
      <w:r w:rsidR="00312696">
        <w:t>vo della Canna Sud in data 29.11</w:t>
      </w:r>
      <w:r>
        <w:t>.2012</w:t>
      </w:r>
    </w:p>
    <w:p w:rsidR="00C57351" w:rsidRDefault="00C57351"/>
    <w:p w:rsidR="00C57351" w:rsidRDefault="00C042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95pt;height:225.55pt">
            <v:imagedata r:id="rId7" o:title="CIMG1668"/>
          </v:shape>
        </w:pict>
      </w:r>
      <w:r w:rsidR="00C57351">
        <w:t xml:space="preserve"> </w:t>
      </w:r>
    </w:p>
    <w:p w:rsidR="0063687B" w:rsidRDefault="00590227">
      <w:r>
        <w:t xml:space="preserve">Intervento durante la cerimonia del Direttore Generale di Toto, </w:t>
      </w:r>
      <w:r w:rsidR="00C57351">
        <w:t>Ing.</w:t>
      </w:r>
      <w:r>
        <w:t xml:space="preserve"> Sergio</w:t>
      </w:r>
      <w:r w:rsidR="00C57351">
        <w:t xml:space="preserve"> Bandieri </w:t>
      </w:r>
    </w:p>
    <w:p w:rsidR="00C57351" w:rsidRDefault="00C57351"/>
    <w:p w:rsidR="00C57351" w:rsidRDefault="00312696">
      <w:r>
        <w:pict>
          <v:shape id="_x0000_i1026" type="#_x0000_t75" style="width:261pt;height:195.75pt">
            <v:imagedata r:id="rId8" o:title="CIMG1673"/>
          </v:shape>
        </w:pict>
      </w:r>
    </w:p>
    <w:p w:rsidR="00C57351" w:rsidRDefault="00C57351"/>
    <w:p w:rsidR="0063687B" w:rsidRDefault="0063687B">
      <w:r>
        <w:t xml:space="preserve">Consegna da parte del Vice Presidente di Herrenknecht </w:t>
      </w:r>
      <w:r w:rsidR="00C57351">
        <w:t>della lanterna dei minatori</w:t>
      </w:r>
    </w:p>
    <w:p w:rsidR="0063687B" w:rsidRDefault="0063687B"/>
    <w:p w:rsidR="00126BDF" w:rsidRDefault="00126BDF"/>
    <w:p w:rsidR="00126BDF" w:rsidRDefault="00312696">
      <w:r>
        <w:pict>
          <v:shape id="_x0000_i1027" type="#_x0000_t75" style="width:300.95pt;height:225.55pt">
            <v:imagedata r:id="rId9" o:title="CIMG1681"/>
          </v:shape>
        </w:pict>
      </w:r>
      <w:r w:rsidR="0063687B">
        <w:t xml:space="preserve"> Caduta del diaframma 29.07.2013</w:t>
      </w:r>
    </w:p>
    <w:p w:rsidR="00C57351" w:rsidRDefault="00C57351"/>
    <w:p w:rsidR="00C57351" w:rsidRDefault="00312696">
      <w:r>
        <w:pict>
          <v:shape id="_x0000_i1028" type="#_x0000_t75" style="width:320.65pt;height:240.2pt">
            <v:imagedata r:id="rId10" o:title="CIMG1703"/>
          </v:shape>
        </w:pict>
      </w:r>
    </w:p>
    <w:sectPr w:rsidR="00C57351" w:rsidSect="00F429E5">
      <w:headerReference w:type="defaul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7C0" w:rsidRDefault="00FB57C0" w:rsidP="00126BDF">
      <w:r>
        <w:separator/>
      </w:r>
    </w:p>
  </w:endnote>
  <w:endnote w:type="continuationSeparator" w:id="1">
    <w:p w:rsidR="00FB57C0" w:rsidRDefault="00FB57C0" w:rsidP="00126B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7C0" w:rsidRDefault="00FB57C0" w:rsidP="00126BDF">
      <w:r>
        <w:separator/>
      </w:r>
    </w:p>
  </w:footnote>
  <w:footnote w:type="continuationSeparator" w:id="1">
    <w:p w:rsidR="00FB57C0" w:rsidRDefault="00FB57C0" w:rsidP="00126B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BDF" w:rsidRPr="00126BDF" w:rsidRDefault="00126BDF" w:rsidP="00126BDF">
    <w:pPr>
      <w:pStyle w:val="Intestazione"/>
      <w:jc w:val="center"/>
      <w:rPr>
        <w:b/>
      </w:rPr>
    </w:pPr>
    <w:r w:rsidRPr="00126BDF">
      <w:rPr>
        <w:b/>
      </w:rPr>
      <w:t>Galleria Sparvo – Concluso lo scavo della Canna carreggiata Sud</w:t>
    </w:r>
  </w:p>
  <w:p w:rsidR="00126BDF" w:rsidRDefault="00126BDF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6BDF"/>
    <w:rsid w:val="00126BDF"/>
    <w:rsid w:val="00260731"/>
    <w:rsid w:val="00312696"/>
    <w:rsid w:val="003555C6"/>
    <w:rsid w:val="003F1074"/>
    <w:rsid w:val="00590227"/>
    <w:rsid w:val="0063687B"/>
    <w:rsid w:val="0067161C"/>
    <w:rsid w:val="00BE7901"/>
    <w:rsid w:val="00C0426F"/>
    <w:rsid w:val="00C57351"/>
    <w:rsid w:val="00D85B9A"/>
    <w:rsid w:val="00F429E5"/>
    <w:rsid w:val="00FB5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6B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6BD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126B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6BDF"/>
  </w:style>
  <w:style w:type="paragraph" w:styleId="Pidipagina">
    <w:name w:val="footer"/>
    <w:basedOn w:val="Normale"/>
    <w:link w:val="PidipaginaCarattere"/>
    <w:uiPriority w:val="99"/>
    <w:semiHidden/>
    <w:unhideWhenUsed/>
    <w:rsid w:val="00126B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26B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4</cp:revision>
  <dcterms:created xsi:type="dcterms:W3CDTF">2013-07-30T02:12:00Z</dcterms:created>
  <dcterms:modified xsi:type="dcterms:W3CDTF">2013-07-30T16:17:00Z</dcterms:modified>
</cp:coreProperties>
</file>