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0B" w:rsidRPr="00B353C3" w:rsidRDefault="00593B68" w:rsidP="00EE71A4">
      <w:pPr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</w:pPr>
      <w:r w:rsidRPr="00593B68">
        <w:rPr>
          <w:rFonts w:ascii="Arial" w:eastAsia="Times New Roman" w:hAnsi="Arial" w:cs="Arial"/>
          <w:noProof/>
          <w:color w:val="FFFFFF"/>
          <w:sz w:val="27"/>
          <w:szCs w:val="27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27.3pt;margin-top:-47.35pt;width:141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">
            <v:textbox>
              <w:txbxContent>
                <w:p w:rsidR="00B353C3" w:rsidRPr="001E0B37" w:rsidRDefault="00B353C3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1E0B37">
                    <w:rPr>
                      <w:color w:val="FF0000"/>
                      <w:sz w:val="32"/>
                      <w:szCs w:val="32"/>
                    </w:rPr>
                    <w:t>Map of the tunnel location</w:t>
                  </w:r>
                </w:p>
              </w:txbxContent>
            </v:textbox>
          </v:shape>
        </w:pict>
      </w:r>
      <w:r w:rsidR="004953D6">
        <w:rPr>
          <w:rFonts w:ascii="Arial" w:eastAsia="Times New Roman" w:hAnsi="Arial" w:cs="Arial"/>
          <w:b/>
          <w:bCs/>
          <w:noProof/>
          <w:color w:val="666666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-675005</wp:posOffset>
            </wp:positionV>
            <wp:extent cx="1600200" cy="183959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Y082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784"/>
                    <a:stretch/>
                  </pic:blipFill>
                  <pic:spPr bwMode="auto">
                    <a:xfrm>
                      <a:off x="0" y="0"/>
                      <a:ext cx="1600200" cy="183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C3072" w:rsidRPr="00B353C3"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  <w:t xml:space="preserve"> Tunnel</w:t>
      </w:r>
      <w:r w:rsidR="003D79B4" w:rsidRPr="00B353C3"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  <w:t xml:space="preserve"> to Jerusalem</w:t>
      </w:r>
    </w:p>
    <w:p w:rsidR="000A0C0B" w:rsidRPr="00B353C3" w:rsidRDefault="000A0C0B" w:rsidP="000A0C0B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val="en-US" w:eastAsia="de-DE"/>
        </w:rPr>
      </w:pPr>
    </w:p>
    <w:p w:rsidR="000A0C0B" w:rsidRPr="000A0C0B" w:rsidRDefault="000A0C0B" w:rsidP="000A0C0B">
      <w:pPr>
        <w:spacing w:after="150" w:line="240" w:lineRule="auto"/>
        <w:outlineLvl w:val="3"/>
        <w:rPr>
          <w:rFonts w:ascii="Arial" w:eastAsia="Times New Roman" w:hAnsi="Arial" w:cs="Arial"/>
          <w:color w:val="FFFFFF"/>
          <w:sz w:val="27"/>
          <w:szCs w:val="27"/>
          <w:lang w:val="en-US" w:eastAsia="de-DE"/>
        </w:rPr>
      </w:pPr>
      <w:r w:rsidRPr="000A0C0B">
        <w:rPr>
          <w:rFonts w:ascii="Arial" w:eastAsia="Times New Roman" w:hAnsi="Arial" w:cs="Arial"/>
          <w:color w:val="FFFFFF"/>
          <w:sz w:val="27"/>
          <w:szCs w:val="27"/>
          <w:lang w:val="en-US" w:eastAsia="de-DE"/>
        </w:rPr>
        <w:t>an existing motorway bridge and addition of a new bridge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19"/>
        <w:gridCol w:w="6437"/>
      </w:tblGrid>
      <w:tr w:rsidR="000A0C0B" w:rsidRPr="000A0C0B" w:rsidTr="00EE71A4">
        <w:tc>
          <w:tcPr>
            <w:tcW w:w="9356" w:type="dxa"/>
            <w:gridSpan w:val="2"/>
            <w:hideMark/>
          </w:tcPr>
          <w:p w:rsidR="000A0C0B" w:rsidRPr="000A0C0B" w:rsidRDefault="000A0C0B" w:rsidP="000A0C0B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</w:pPr>
            <w:r w:rsidRPr="000A0C0B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>General Data:</w:t>
            </w:r>
          </w:p>
        </w:tc>
      </w:tr>
      <w:tr w:rsidR="000A0C0B" w:rsidRPr="00281CAE" w:rsidTr="00EE71A4">
        <w:tc>
          <w:tcPr>
            <w:tcW w:w="2919" w:type="dxa"/>
            <w:hideMark/>
          </w:tcPr>
          <w:p w:rsidR="000A0C0B" w:rsidRPr="003C3072" w:rsidRDefault="000A0C0B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Project:</w:t>
            </w:r>
          </w:p>
        </w:tc>
        <w:tc>
          <w:tcPr>
            <w:tcW w:w="6437" w:type="dxa"/>
            <w:hideMark/>
          </w:tcPr>
          <w:p w:rsidR="000A0C0B" w:rsidRPr="00F015A0" w:rsidRDefault="00647493" w:rsidP="00B5241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 w:bidi="he-IL"/>
              </w:rPr>
            </w:pPr>
            <w:r w:rsidRPr="00647493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The fast Tel Aviv - Jerusalem train’s </w:t>
            </w:r>
            <w:proofErr w:type="spellStart"/>
            <w:r w:rsidRPr="00647493">
              <w:rPr>
                <w:rFonts w:ascii="Arial" w:eastAsia="Times New Roman" w:hAnsi="Arial" w:cs="Arial"/>
                <w:color w:val="666666"/>
                <w:lang w:val="en-US" w:eastAsia="de-DE"/>
              </w:rPr>
              <w:t>railway</w:t>
            </w:r>
            <w:r w:rsidR="00F015A0" w:rsidRPr="00F015A0">
              <w:rPr>
                <w:rFonts w:ascii="Arial" w:eastAsia="Times New Roman" w:hAnsi="Arial" w:cs="Arial"/>
                <w:color w:val="666666"/>
                <w:lang w:val="en-US" w:eastAsia="de-DE"/>
              </w:rPr>
              <w:t>section</w:t>
            </w:r>
            <w:r w:rsidR="00281CAE" w:rsidRP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>Sha'arHaGai</w:t>
            </w:r>
            <w:proofErr w:type="spellEnd"/>
            <w:r w:rsidR="00281CAE" w:rsidRP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and </w:t>
            </w:r>
            <w:hyperlink r:id="rId8" w:tooltip="Mevaseret Zion" w:history="1">
              <w:proofErr w:type="spellStart"/>
              <w:r w:rsidR="00281CAE" w:rsidRPr="00281CAE">
                <w:rPr>
                  <w:rFonts w:ascii="Arial" w:eastAsia="Times New Roman" w:hAnsi="Arial" w:cs="Arial"/>
                  <w:color w:val="666666"/>
                  <w:lang w:val="en-US" w:eastAsia="de-DE"/>
                </w:rPr>
                <w:t>Mevaseret</w:t>
              </w:r>
              <w:proofErr w:type="spellEnd"/>
              <w:r w:rsidR="00281CAE" w:rsidRPr="00281CAE">
                <w:rPr>
                  <w:rFonts w:ascii="Arial" w:eastAsia="Times New Roman" w:hAnsi="Arial" w:cs="Arial"/>
                  <w:color w:val="666666"/>
                  <w:lang w:val="en-US" w:eastAsia="de-DE"/>
                </w:rPr>
                <w:t xml:space="preserve"> Zion</w:t>
              </w:r>
            </w:hyperlink>
            <w:r w:rsid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>(section C)</w:t>
            </w:r>
          </w:p>
        </w:tc>
      </w:tr>
      <w:tr w:rsidR="000A0C0B" w:rsidRPr="00281CAE" w:rsidTr="00EE71A4">
        <w:tc>
          <w:tcPr>
            <w:tcW w:w="2919" w:type="dxa"/>
            <w:hideMark/>
          </w:tcPr>
          <w:p w:rsidR="000A0C0B" w:rsidRPr="003C3072" w:rsidRDefault="00B36CFA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Client</w:t>
            </w:r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437" w:type="dxa"/>
            <w:hideMark/>
          </w:tcPr>
          <w:p w:rsidR="000A0C0B" w:rsidRPr="003C3072" w:rsidRDefault="00281CAE" w:rsidP="00281CAE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666666"/>
                <w:lang w:val="en-US" w:eastAsia="de-DE"/>
              </w:rPr>
              <w:t>Shapir</w:t>
            </w:r>
            <w:r w:rsidR="000A0C0B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in</w:t>
            </w:r>
            <w:proofErr w:type="spellEnd"/>
            <w:r w:rsidR="000A0C0B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joint </w:t>
            </w:r>
            <w:proofErr w:type="spellStart"/>
            <w:r w:rsidR="000A0C0B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venture</w:t>
            </w:r>
            <w:r w:rsidR="00F015A0">
              <w:rPr>
                <w:rFonts w:ascii="Arial" w:eastAsia="Times New Roman" w:hAnsi="Arial" w:cs="Arial"/>
                <w:color w:val="666666"/>
                <w:lang w:val="en-US" w:eastAsia="de-DE"/>
              </w:rPr>
              <w:t>with</w:t>
            </w:r>
            <w:proofErr w:type="spellEnd"/>
            <w:r w:rsidR="00F015A0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Pizzarotti</w:t>
            </w:r>
            <w:proofErr w:type="spellEnd"/>
          </w:p>
        </w:tc>
      </w:tr>
      <w:tr w:rsidR="000A0C0B" w:rsidRPr="003C3072" w:rsidTr="00EE71A4">
        <w:tc>
          <w:tcPr>
            <w:tcW w:w="2919" w:type="dxa"/>
            <w:hideMark/>
          </w:tcPr>
          <w:p w:rsidR="000A0C0B" w:rsidRPr="003C3072" w:rsidRDefault="00FE5469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Delivery</w:t>
            </w:r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 xml:space="preserve"> period:</w:t>
            </w:r>
          </w:p>
        </w:tc>
        <w:tc>
          <w:tcPr>
            <w:tcW w:w="6437" w:type="dxa"/>
            <w:hideMark/>
          </w:tcPr>
          <w:p w:rsidR="000A0C0B" w:rsidRPr="003C3072" w:rsidRDefault="000A0C0B" w:rsidP="00281CAE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>20</w:t>
            </w:r>
            <w:r w:rsidR="00F015A0">
              <w:rPr>
                <w:rFonts w:ascii="Arial" w:eastAsia="Times New Roman" w:hAnsi="Arial" w:cs="Arial"/>
                <w:color w:val="666666"/>
                <w:lang w:eastAsia="de-DE"/>
              </w:rPr>
              <w:t>12</w:t>
            </w:r>
            <w:r w:rsidR="00FE5469">
              <w:rPr>
                <w:rFonts w:ascii="Arial" w:eastAsia="Times New Roman" w:hAnsi="Arial" w:cs="Arial"/>
                <w:color w:val="666666"/>
                <w:lang w:eastAsia="de-DE"/>
              </w:rPr>
              <w:t>-20</w:t>
            </w:r>
            <w:r w:rsidR="00F015A0">
              <w:rPr>
                <w:rFonts w:ascii="Arial" w:eastAsia="Times New Roman" w:hAnsi="Arial" w:cs="Arial"/>
                <w:color w:val="666666"/>
                <w:lang w:eastAsia="de-DE"/>
              </w:rPr>
              <w:t>1</w:t>
            </w:r>
            <w:r w:rsidR="00281CAE">
              <w:rPr>
                <w:rFonts w:ascii="Arial" w:eastAsia="Times New Roman" w:hAnsi="Arial" w:cs="Arial"/>
                <w:color w:val="666666"/>
                <w:lang w:eastAsia="de-DE"/>
              </w:rPr>
              <w:t>4</w:t>
            </w:r>
          </w:p>
        </w:tc>
      </w:tr>
      <w:tr w:rsidR="000A0C0B" w:rsidRPr="00281CAE" w:rsidTr="00EE71A4">
        <w:tc>
          <w:tcPr>
            <w:tcW w:w="2919" w:type="dxa"/>
            <w:hideMark/>
          </w:tcPr>
          <w:p w:rsidR="000A0C0B" w:rsidRPr="003C3072" w:rsidRDefault="000A0C0B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Scope of work:</w:t>
            </w:r>
          </w:p>
        </w:tc>
        <w:tc>
          <w:tcPr>
            <w:tcW w:w="6437" w:type="dxa"/>
            <w:hideMark/>
          </w:tcPr>
          <w:p w:rsidR="000A0C0B" w:rsidRPr="003C3072" w:rsidRDefault="000A0C0B" w:rsidP="000A0C0B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high-speed railwa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y line from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Tel Aviv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to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Jerusalem</w:t>
            </w:r>
          </w:p>
          <w:p w:rsidR="00DF117C" w:rsidRDefault="000A0C0B" w:rsidP="00DF117C">
            <w:pPr>
              <w:numPr>
                <w:ilvl w:val="0"/>
                <w:numId w:val="1"/>
              </w:numPr>
              <w:spacing w:after="60" w:line="240" w:lineRule="auto"/>
              <w:ind w:left="450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2 TBM-driven tunnels, length: </w:t>
            </w:r>
            <w:r w:rsid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>11</w:t>
            </w:r>
            <w:r w:rsidR="00F015A0">
              <w:rPr>
                <w:rFonts w:ascii="Arial" w:eastAsia="Times New Roman" w:hAnsi="Arial" w:cs="Arial"/>
                <w:color w:val="666666"/>
                <w:lang w:val="en-US" w:eastAsia="de-DE"/>
              </w:rPr>
              <w:t>,5</w:t>
            </w: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km each, 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external diameter </w:t>
            </w:r>
            <w:r w:rsid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>9</w:t>
            </w:r>
            <w:r w:rsidR="00DF117C">
              <w:rPr>
                <w:rFonts w:ascii="Arial" w:eastAsia="Times New Roman" w:hAnsi="Arial" w:cs="Arial"/>
                <w:color w:val="666666"/>
                <w:lang w:val="en-US" w:eastAsia="de-DE"/>
              </w:rPr>
              <w:t>,</w:t>
            </w:r>
            <w:r w:rsid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>7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m, </w:t>
            </w:r>
            <w:r w:rsid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>1</w:t>
            </w:r>
            <w:r w:rsidR="00B353C3">
              <w:rPr>
                <w:rFonts w:ascii="Arial" w:eastAsia="Times New Roman" w:hAnsi="Arial" w:cs="Arial"/>
                <w:color w:val="666666"/>
                <w:lang w:val="en-US" w:eastAsia="de-DE"/>
              </w:rPr>
              <w:t>4</w:t>
            </w:r>
            <w:r w:rsid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>500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rings of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6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+1 </w:t>
            </w:r>
            <w:r w:rsidR="00281CAE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parallelogram and trapeze 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segments</w:t>
            </w:r>
          </w:p>
          <w:p w:rsidR="000A0C0B" w:rsidRPr="003C3072" w:rsidRDefault="000A0C0B" w:rsidP="00DF117C">
            <w:pPr>
              <w:spacing w:after="60" w:line="240" w:lineRule="auto"/>
              <w:ind w:left="90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</w:p>
        </w:tc>
      </w:tr>
      <w:tr w:rsidR="000A0C0B" w:rsidRPr="00281CAE" w:rsidTr="00EE71A4">
        <w:tc>
          <w:tcPr>
            <w:tcW w:w="2919" w:type="dxa"/>
            <w:hideMark/>
          </w:tcPr>
          <w:p w:rsidR="000A0C0B" w:rsidRPr="003C3072" w:rsidRDefault="004953D6" w:rsidP="00F8466D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66666"/>
                <w:lang w:val="it-IT" w:eastAsia="it-IT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1084580</wp:posOffset>
                  </wp:positionV>
                  <wp:extent cx="1427847" cy="1343025"/>
                  <wp:effectExtent l="0" t="0" r="127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-corner 3 80°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1216" r="15345" b="32987"/>
                          <a:stretch/>
                        </pic:blipFill>
                        <pic:spPr bwMode="auto">
                          <a:xfrm>
                            <a:off x="0" y="0"/>
                            <a:ext cx="1427847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36CFA" w:rsidRPr="00F8466D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>Sealing</w:t>
            </w:r>
            <w:r w:rsidR="000A0C0B" w:rsidRPr="00F8466D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 xml:space="preserve"> method:</w:t>
            </w:r>
          </w:p>
        </w:tc>
        <w:tc>
          <w:tcPr>
            <w:tcW w:w="6437" w:type="dxa"/>
            <w:hideMark/>
          </w:tcPr>
          <w:p w:rsidR="00EE71A4" w:rsidRPr="003C3072" w:rsidRDefault="00B36CFA" w:rsidP="000A0C0B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Maximum hydraulic pressure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5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bars, </w:t>
            </w:r>
            <w:r w:rsidR="006A3CC5">
              <w:rPr>
                <w:rFonts w:ascii="Arial" w:eastAsia="Times New Roman" w:hAnsi="Arial" w:cs="Arial"/>
                <w:color w:val="666666"/>
                <w:lang w:val="en-US" w:eastAsia="de-DE"/>
              </w:rPr>
              <w:t>short rain events</w:t>
            </w:r>
          </w:p>
          <w:p w:rsidR="00B36CFA" w:rsidRPr="003C3072" w:rsidRDefault="009B5033" w:rsidP="000A0C0B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T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est pressure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9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bars at worst combination of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4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mm gap and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15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mm offset</w:t>
            </w:r>
          </w:p>
          <w:p w:rsidR="000A0C0B" w:rsidRPr="003C3072" w:rsidRDefault="004953D6" w:rsidP="00AE3DF7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lang w:val="it-IT"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2531746</wp:posOffset>
                  </wp:positionH>
                  <wp:positionV relativeFrom="paragraph">
                    <wp:posOffset>300237</wp:posOffset>
                  </wp:positionV>
                  <wp:extent cx="1562100" cy="1395691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-corner 4 80°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32973"/>
                          <a:stretch/>
                        </pic:blipFill>
                        <pic:spPr bwMode="auto">
                          <a:xfrm>
                            <a:off x="0" y="0"/>
                            <a:ext cx="1562100" cy="1395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TunnelFlex</w:t>
            </w:r>
            <w:proofErr w:type="spellEnd"/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33 Plus, </w:t>
            </w:r>
            <w:r w:rsidR="00FE5469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Rubber gaskets with 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8</w:t>
            </w:r>
            <w:r w:rsidR="00AE3DF7">
              <w:rPr>
                <w:rFonts w:ascii="Arial" w:eastAsia="Times New Roman" w:hAnsi="Arial" w:cs="Arial"/>
                <w:color w:val="666666"/>
                <w:lang w:val="en-US" w:eastAsia="de-DE"/>
              </w:rPr>
              <w:t>0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° 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and 100° 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Soft corner</w:t>
            </w:r>
            <w:r w:rsidR="009B5033">
              <w:rPr>
                <w:rFonts w:ascii="Arial" w:eastAsia="Times New Roman" w:hAnsi="Arial" w:cs="Arial"/>
                <w:color w:val="666666"/>
                <w:lang w:val="en-US" w:eastAsia="de-DE"/>
              </w:rPr>
              <w:t>s</w:t>
            </w:r>
          </w:p>
        </w:tc>
      </w:tr>
      <w:tr w:rsidR="00F8466D" w:rsidRPr="003C3072" w:rsidTr="006A3CC5">
        <w:trPr>
          <w:trHeight w:val="2156"/>
        </w:trPr>
        <w:tc>
          <w:tcPr>
            <w:tcW w:w="2919" w:type="dxa"/>
          </w:tcPr>
          <w:p w:rsidR="00F8466D" w:rsidRPr="00FE5469" w:rsidRDefault="00F8466D" w:rsidP="000A0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val="en-US" w:eastAsia="de-DE"/>
              </w:rPr>
            </w:pPr>
          </w:p>
        </w:tc>
        <w:tc>
          <w:tcPr>
            <w:tcW w:w="6437" w:type="dxa"/>
          </w:tcPr>
          <w:p w:rsidR="00F8466D" w:rsidRPr="003C3072" w:rsidRDefault="00F8466D" w:rsidP="00FE546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190714" cy="1092673"/>
                  <wp:effectExtent l="0" t="0" r="635" b="0"/>
                  <wp:docPr id="2" name="Grafik 1" descr="TS 33x11 (8) PLUS E 1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 descr="TS 33x11 (8) PLUS E 106.wmf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26519" t="9601" r="21385" b="36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14" cy="10926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66D" w:rsidRPr="003C3072" w:rsidTr="00EE71A4">
        <w:tc>
          <w:tcPr>
            <w:tcW w:w="2919" w:type="dxa"/>
          </w:tcPr>
          <w:p w:rsidR="00F8466D" w:rsidRPr="00F8466D" w:rsidRDefault="00F8466D" w:rsidP="000A0C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66D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Additional informatio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n</w:t>
            </w:r>
            <w:r w:rsidRPr="00F8466D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437" w:type="dxa"/>
          </w:tcPr>
          <w:p w:rsidR="00F8466D" w:rsidRPr="00F8466D" w:rsidRDefault="00F8466D" w:rsidP="00F8466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 Rubber Ltd. | Kibbutz Ein Shemer | M.P. Hefer 38816, Israel | +972.4.637.1037 |</w:t>
            </w:r>
            <w:hyperlink r:id="rId12" w:tgtFrame="_blank" w:history="1">
              <w:r w:rsidRPr="00F8466D">
                <w:t xml:space="preserve"> export@esrubber.com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  <w:hyperlink w:history="1">
              <w:r w:rsidR="00FE5469" w:rsidRPr="00F2755D">
                <w:rPr>
                  <w:rStyle w:val="Collegamentoipertestuale"/>
                </w:rPr>
                <w:t xml:space="preserve"> www.esrubber.com</w:t>
              </w:r>
            </w:hyperlink>
          </w:p>
          <w:p w:rsidR="00F8466D" w:rsidRPr="00F8466D" w:rsidRDefault="00F8466D" w:rsidP="00F8466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66D">
              <w:rPr>
                <w:rFonts w:ascii="Arial" w:hAnsi="Arial" w:cs="Arial"/>
                <w:color w:val="000000"/>
                <w:sz w:val="18"/>
                <w:szCs w:val="18"/>
              </w:rPr>
              <w:t>Dr. Werner Grabe mobile +49 174 6884223</w:t>
            </w:r>
          </w:p>
        </w:tc>
      </w:tr>
    </w:tbl>
    <w:p w:rsidR="000A0C0B" w:rsidRDefault="000A0C0B" w:rsidP="00F8466D">
      <w:pPr>
        <w:jc w:val="center"/>
        <w:rPr>
          <w:lang w:val="en-US"/>
        </w:rPr>
      </w:pPr>
    </w:p>
    <w:sectPr w:rsidR="000A0C0B" w:rsidSect="00EE71A4">
      <w:headerReference w:type="default" r:id="rId13"/>
      <w:footerReference w:type="default" r:id="rId14"/>
      <w:pgSz w:w="11907" w:h="8391" w:orient="landscape" w:code="11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F9" w:rsidRDefault="000E43F9" w:rsidP="00EE71A4">
      <w:pPr>
        <w:spacing w:after="0" w:line="240" w:lineRule="auto"/>
      </w:pPr>
      <w:r>
        <w:separator/>
      </w:r>
    </w:p>
  </w:endnote>
  <w:endnote w:type="continuationSeparator" w:id="1">
    <w:p w:rsidR="000E43F9" w:rsidRDefault="000E43F9" w:rsidP="00EE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33" w:rsidRDefault="009B50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F9" w:rsidRDefault="000E43F9" w:rsidP="00EE71A4">
      <w:pPr>
        <w:spacing w:after="0" w:line="240" w:lineRule="auto"/>
      </w:pPr>
      <w:r>
        <w:separator/>
      </w:r>
    </w:p>
  </w:footnote>
  <w:footnote w:type="continuationSeparator" w:id="1">
    <w:p w:rsidR="000E43F9" w:rsidRDefault="000E43F9" w:rsidP="00EE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6D" w:rsidRDefault="00F8466D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5941060" cy="485140"/>
          <wp:effectExtent l="0" t="0" r="254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C65FB"/>
    <w:multiLevelType w:val="multilevel"/>
    <w:tmpl w:val="3C8C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A0C0B"/>
    <w:rsid w:val="000373A9"/>
    <w:rsid w:val="000A0C0B"/>
    <w:rsid w:val="000E43F9"/>
    <w:rsid w:val="001E0B37"/>
    <w:rsid w:val="00281CAE"/>
    <w:rsid w:val="003C3072"/>
    <w:rsid w:val="003D79B4"/>
    <w:rsid w:val="004953D6"/>
    <w:rsid w:val="00593B68"/>
    <w:rsid w:val="005E4909"/>
    <w:rsid w:val="00647493"/>
    <w:rsid w:val="006A3CC5"/>
    <w:rsid w:val="008C07C7"/>
    <w:rsid w:val="009A425A"/>
    <w:rsid w:val="009B5033"/>
    <w:rsid w:val="00A50C81"/>
    <w:rsid w:val="00AE3DF7"/>
    <w:rsid w:val="00B353C3"/>
    <w:rsid w:val="00B36CFA"/>
    <w:rsid w:val="00B5241F"/>
    <w:rsid w:val="00C52615"/>
    <w:rsid w:val="00CD756A"/>
    <w:rsid w:val="00CE6F6B"/>
    <w:rsid w:val="00D55D19"/>
    <w:rsid w:val="00DF117C"/>
    <w:rsid w:val="00EE71A4"/>
    <w:rsid w:val="00EF5B05"/>
    <w:rsid w:val="00F015A0"/>
    <w:rsid w:val="00F8466D"/>
    <w:rsid w:val="00FD52BC"/>
    <w:rsid w:val="00FE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B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A0C0B"/>
    <w:rPr>
      <w:b/>
      <w:bCs/>
      <w:i w:val="0"/>
      <w:iCs w:val="0"/>
    </w:rPr>
  </w:style>
  <w:style w:type="character" w:customStyle="1" w:styleId="sifr-alternate1">
    <w:name w:val="sifr-alternate1"/>
    <w:basedOn w:val="Carpredefinitoparagrafo"/>
    <w:rsid w:val="000A0C0B"/>
    <w:rPr>
      <w:vanish w:val="0"/>
      <w:webHidden w:val="0"/>
      <w:specVanish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C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71A4"/>
  </w:style>
  <w:style w:type="paragraph" w:styleId="Pidipagina">
    <w:name w:val="footer"/>
    <w:basedOn w:val="Normale"/>
    <w:link w:val="PidipaginaCarattere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1A4"/>
  </w:style>
  <w:style w:type="character" w:styleId="Collegamentoipertestuale">
    <w:name w:val="Hyperlink"/>
    <w:basedOn w:val="Carpredefinitoparagrafo"/>
    <w:uiPriority w:val="99"/>
    <w:unhideWhenUsed/>
    <w:rsid w:val="003C3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C0B"/>
    <w:rPr>
      <w:b/>
      <w:bCs/>
      <w:i w:val="0"/>
      <w:iCs w:val="0"/>
    </w:rPr>
  </w:style>
  <w:style w:type="character" w:customStyle="1" w:styleId="sifr-alternate1">
    <w:name w:val="sifr-alternate1"/>
    <w:basedOn w:val="DefaultParagraphFont"/>
    <w:rsid w:val="000A0C0B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A4"/>
  </w:style>
  <w:style w:type="paragraph" w:styleId="Footer">
    <w:name w:val="footer"/>
    <w:basedOn w:val="Normal"/>
    <w:link w:val="FooterChar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A4"/>
  </w:style>
  <w:style w:type="character" w:styleId="Hyperlink">
    <w:name w:val="Hyperlink"/>
    <w:basedOn w:val="DefaultParagraphFont"/>
    <w:uiPriority w:val="99"/>
    <w:unhideWhenUsed/>
    <w:rsid w:val="003C30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33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76">
                              <w:marLeft w:val="180"/>
                              <w:marRight w:val="180"/>
                              <w:marTop w:val="1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809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691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687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5280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F5F5F7"/>
                        <w:left w:val="single" w:sz="6" w:space="0" w:color="F5F5F7"/>
                        <w:bottom w:val="single" w:sz="6" w:space="0" w:color="F5F5F7"/>
                        <w:right w:val="single" w:sz="6" w:space="0" w:color="F5F5F7"/>
                      </w:divBdr>
                    </w:div>
                    <w:div w:id="1683897954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FF6600"/>
                        <w:left w:val="single" w:sz="6" w:space="0" w:color="FF6600"/>
                        <w:bottom w:val="single" w:sz="6" w:space="0" w:color="FF6600"/>
                        <w:right w:val="single" w:sz="6" w:space="0" w:color="FF6600"/>
                      </w:divBdr>
                    </w:div>
                  </w:divsChild>
                </w:div>
              </w:divsChild>
            </w:div>
            <w:div w:id="740641482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215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evaseret_Z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xport@esrubber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Tunnel Builder Limited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</dc:creator>
  <cp:lastModifiedBy>Monica</cp:lastModifiedBy>
  <cp:revision>2</cp:revision>
  <dcterms:created xsi:type="dcterms:W3CDTF">2012-10-14T19:09:00Z</dcterms:created>
  <dcterms:modified xsi:type="dcterms:W3CDTF">2012-10-14T19:09:00Z</dcterms:modified>
</cp:coreProperties>
</file>